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D30F" w14:textId="35BD819B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CONSTANCIA DE </w:t>
      </w:r>
      <w:proofErr w:type="gramStart"/>
      <w:r w:rsidRPr="009C49A8">
        <w:rPr>
          <w:rFonts w:ascii="Arial" w:hAnsi="Arial" w:cs="Arial"/>
          <w:b/>
          <w:sz w:val="24"/>
          <w:szCs w:val="24"/>
          <w:lang w:val="es-MX"/>
        </w:rPr>
        <w:t>NOTIFICACIÓN.-</w:t>
      </w:r>
      <w:proofErr w:type="gramEnd"/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 Santiago de Cali, </w:t>
      </w:r>
      <w:r w:rsidR="00D777A6">
        <w:rPr>
          <w:rFonts w:ascii="Arial" w:hAnsi="Arial" w:cs="Arial"/>
          <w:b/>
          <w:sz w:val="24"/>
          <w:szCs w:val="24"/>
          <w:lang w:val="es-MX"/>
        </w:rPr>
        <w:t>0</w:t>
      </w:r>
      <w:r w:rsidR="001C02EA">
        <w:rPr>
          <w:rFonts w:ascii="Arial" w:hAnsi="Arial" w:cs="Arial"/>
          <w:b/>
          <w:sz w:val="24"/>
          <w:szCs w:val="24"/>
          <w:lang w:val="es-MX"/>
        </w:rPr>
        <w:t>9</w:t>
      </w:r>
      <w:r w:rsidR="00BD4DF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1C02EA">
        <w:rPr>
          <w:rFonts w:ascii="Arial" w:hAnsi="Arial" w:cs="Arial"/>
          <w:b/>
          <w:sz w:val="24"/>
          <w:szCs w:val="24"/>
          <w:lang w:val="es-MX"/>
        </w:rPr>
        <w:t>dic</w:t>
      </w:r>
      <w:r w:rsidR="006E3970">
        <w:rPr>
          <w:rFonts w:ascii="Arial" w:hAnsi="Arial" w:cs="Arial"/>
          <w:b/>
          <w:sz w:val="24"/>
          <w:szCs w:val="24"/>
          <w:lang w:val="es-MX"/>
        </w:rPr>
        <w:t xml:space="preserve">iembre </w:t>
      </w:r>
      <w:r w:rsidRPr="009C49A8">
        <w:rPr>
          <w:rFonts w:ascii="Arial" w:hAnsi="Arial" w:cs="Arial"/>
          <w:b/>
          <w:sz w:val="24"/>
          <w:szCs w:val="24"/>
          <w:lang w:val="es-MX"/>
        </w:rPr>
        <w:t>de 202</w:t>
      </w:r>
      <w:r w:rsidR="004F2410">
        <w:rPr>
          <w:rFonts w:ascii="Arial" w:hAnsi="Arial" w:cs="Arial"/>
          <w:b/>
          <w:sz w:val="24"/>
          <w:szCs w:val="24"/>
          <w:lang w:val="es-MX"/>
        </w:rPr>
        <w:t>2</w:t>
      </w:r>
      <w:r w:rsidRPr="009C49A8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4D96B5F3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9CEFA67" w14:textId="77777777" w:rsidR="0045499B" w:rsidRPr="009C49A8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proofErr w:type="spellStart"/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Ref</w:t>
      </w:r>
      <w:proofErr w:type="spellEnd"/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C45C4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ACCIÓN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DE TUTELA-</w:t>
      </w:r>
    </w:p>
    <w:p w14:paraId="04691411" w14:textId="727B8EA1" w:rsidR="0045499B" w:rsidRPr="009C49A8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Rad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9C49A8">
        <w:rPr>
          <w:rFonts w:ascii="Arial" w:hAnsi="Arial" w:cs="Arial"/>
          <w:bdr w:val="none" w:sz="0" w:space="0" w:color="auto" w:frame="1"/>
          <w:shd w:val="clear" w:color="auto" w:fill="FFFFFF"/>
        </w:rPr>
        <w:t>76001-</w:t>
      </w:r>
      <w:r w:rsidR="00B70C9D">
        <w:rPr>
          <w:rFonts w:ascii="Arial" w:hAnsi="Arial" w:cs="Arial"/>
          <w:bdr w:val="none" w:sz="0" w:space="0" w:color="auto" w:frame="1"/>
          <w:shd w:val="clear" w:color="auto" w:fill="FFFFFF"/>
        </w:rPr>
        <w:t>22</w:t>
      </w:r>
      <w:r w:rsidR="009C49A8">
        <w:rPr>
          <w:rFonts w:ascii="Arial" w:hAnsi="Arial" w:cs="Arial"/>
          <w:bdr w:val="none" w:sz="0" w:space="0" w:color="auto" w:frame="1"/>
          <w:shd w:val="clear" w:color="auto" w:fill="FFFFFF"/>
        </w:rPr>
        <w:t>-03-</w:t>
      </w:r>
      <w:r w:rsidR="00D45AC8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CD6E11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C45C44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D45AC8">
        <w:rPr>
          <w:rFonts w:ascii="Arial" w:hAnsi="Arial" w:cs="Arial"/>
          <w:bdr w:val="none" w:sz="0" w:space="0" w:color="auto" w:frame="1"/>
          <w:shd w:val="clear" w:color="auto" w:fill="FFFFFF"/>
        </w:rPr>
        <w:t>-202</w:t>
      </w:r>
      <w:r w:rsidR="004F2410">
        <w:rPr>
          <w:rFonts w:ascii="Arial" w:hAnsi="Arial" w:cs="Arial"/>
          <w:bdr w:val="none" w:sz="0" w:space="0" w:color="auto" w:frame="1"/>
          <w:shd w:val="clear" w:color="auto" w:fill="FFFFFF"/>
        </w:rPr>
        <w:t>2</w:t>
      </w:r>
      <w:r w:rsidR="00D45AC8">
        <w:rPr>
          <w:rFonts w:ascii="Arial" w:hAnsi="Arial" w:cs="Arial"/>
          <w:bdr w:val="none" w:sz="0" w:space="0" w:color="auto" w:frame="1"/>
          <w:shd w:val="clear" w:color="auto" w:fill="FFFFFF"/>
        </w:rPr>
        <w:t>-00</w:t>
      </w:r>
      <w:r w:rsidR="00677603">
        <w:rPr>
          <w:rFonts w:ascii="Arial" w:hAnsi="Arial" w:cs="Arial"/>
          <w:bdr w:val="none" w:sz="0" w:space="0" w:color="auto" w:frame="1"/>
          <w:shd w:val="clear" w:color="auto" w:fill="FFFFFF"/>
        </w:rPr>
        <w:t>3</w:t>
      </w:r>
      <w:r w:rsidR="001C02EA">
        <w:rPr>
          <w:rFonts w:ascii="Arial" w:hAnsi="Arial" w:cs="Arial"/>
          <w:bdr w:val="none" w:sz="0" w:space="0" w:color="auto" w:frame="1"/>
          <w:shd w:val="clear" w:color="auto" w:fill="FFFFFF"/>
        </w:rPr>
        <w:t>57</w:t>
      </w:r>
      <w:r w:rsidR="00CD4A30">
        <w:rPr>
          <w:rFonts w:ascii="Arial" w:hAnsi="Arial" w:cs="Arial"/>
          <w:bdr w:val="none" w:sz="0" w:space="0" w:color="auto" w:frame="1"/>
          <w:shd w:val="clear" w:color="auto" w:fill="FFFFFF"/>
        </w:rPr>
        <w:t>-00 (9</w:t>
      </w:r>
      <w:r w:rsidR="00D777A6">
        <w:rPr>
          <w:rFonts w:ascii="Arial" w:hAnsi="Arial" w:cs="Arial"/>
          <w:bdr w:val="none" w:sz="0" w:space="0" w:color="auto" w:frame="1"/>
          <w:shd w:val="clear" w:color="auto" w:fill="FFFFFF"/>
        </w:rPr>
        <w:t>40</w:t>
      </w:r>
      <w:r w:rsidR="00CD4A30">
        <w:rPr>
          <w:rFonts w:ascii="Arial" w:hAnsi="Arial" w:cs="Arial"/>
          <w:bdr w:val="none" w:sz="0" w:space="0" w:color="auto" w:frame="1"/>
          <w:shd w:val="clear" w:color="auto" w:fill="FFFFFF"/>
        </w:rPr>
        <w:t>)</w:t>
      </w:r>
    </w:p>
    <w:p w14:paraId="367F01A9" w14:textId="613B761D" w:rsidR="00CD4A30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Accionante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: </w:t>
      </w:r>
      <w:r w:rsidR="001C02E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Fabrica de Telas Elásticas S.A. – FATELASTEX </w:t>
      </w:r>
    </w:p>
    <w:p w14:paraId="416F7687" w14:textId="265774D7" w:rsidR="00CD4A30" w:rsidRPr="009C49A8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Accionado: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Juzgado </w:t>
      </w:r>
      <w:r w:rsidR="001C02EA">
        <w:rPr>
          <w:rFonts w:ascii="Arial" w:hAnsi="Arial" w:cs="Arial"/>
          <w:bdr w:val="none" w:sz="0" w:space="0" w:color="auto" w:frame="1"/>
          <w:shd w:val="clear" w:color="auto" w:fill="FFFFFF"/>
        </w:rPr>
        <w:t>8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º Civil del Circuito</w:t>
      </w:r>
      <w:r w:rsidR="00D777A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de Cali y otro</w:t>
      </w:r>
    </w:p>
    <w:p w14:paraId="6C22F37B" w14:textId="587B619B" w:rsidR="00CD4A30" w:rsidRPr="009C49A8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Magistrado Ponente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5001D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Jorge Jaramillo Villarreal </w:t>
      </w:r>
    </w:p>
    <w:p w14:paraId="13E398BE" w14:textId="5F3A64EC" w:rsidR="00CD4A30" w:rsidRPr="009C49A8" w:rsidRDefault="00CD4A30" w:rsidP="00CD4A30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proofErr w:type="gramStart"/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Providencia a notificar</w:t>
      </w:r>
      <w:proofErr w:type="gramEnd"/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 Auto </w:t>
      </w:r>
      <w:r w:rsidR="00B4238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Admisorio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del </w:t>
      </w:r>
      <w:r w:rsidR="00D777A6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1C02EA">
        <w:rPr>
          <w:rFonts w:ascii="Arial" w:hAnsi="Arial" w:cs="Arial"/>
          <w:bdr w:val="none" w:sz="0" w:space="0" w:color="auto" w:frame="1"/>
          <w:shd w:val="clear" w:color="auto" w:fill="FFFFFF"/>
        </w:rPr>
        <w:t>9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de </w:t>
      </w:r>
      <w:r w:rsidR="001C02EA">
        <w:rPr>
          <w:rFonts w:ascii="Arial" w:hAnsi="Arial" w:cs="Arial"/>
          <w:bdr w:val="none" w:sz="0" w:space="0" w:color="auto" w:frame="1"/>
          <w:shd w:val="clear" w:color="auto" w:fill="FFFFFF"/>
        </w:rPr>
        <w:t>dici</w:t>
      </w:r>
      <w:r w:rsidR="000C65F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embre 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de 202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2</w:t>
      </w:r>
    </w:p>
    <w:p w14:paraId="1D676999" w14:textId="77777777" w:rsidR="00CD4A30" w:rsidRPr="009C49A8" w:rsidRDefault="00CD4A30" w:rsidP="00CD4A30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C99BA5" w14:textId="77777777" w:rsidR="00935D64" w:rsidRPr="009C49A8" w:rsidRDefault="00935D64" w:rsidP="00E42BD2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3895" w:type="dxa"/>
        <w:tblInd w:w="-147" w:type="dxa"/>
        <w:tblLook w:val="04A0" w:firstRow="1" w:lastRow="0" w:firstColumn="1" w:lastColumn="0" w:noHBand="0" w:noVBand="1"/>
      </w:tblPr>
      <w:tblGrid>
        <w:gridCol w:w="2790"/>
        <w:gridCol w:w="5999"/>
        <w:gridCol w:w="5106"/>
      </w:tblGrid>
      <w:tr w:rsidR="001C02EA" w:rsidRPr="009C49A8" w14:paraId="468087B5" w14:textId="77777777" w:rsidTr="001C02EA">
        <w:tc>
          <w:tcPr>
            <w:tcW w:w="2790" w:type="dxa"/>
          </w:tcPr>
          <w:p w14:paraId="75817C54" w14:textId="77777777" w:rsidR="00E42BD2" w:rsidRPr="009C49A8" w:rsidRDefault="00E42BD2" w:rsidP="003D39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PARTE DEL PROCESO A NOTIFICAR ELECTRÓNICAMENTE</w:t>
            </w:r>
          </w:p>
        </w:tc>
        <w:tc>
          <w:tcPr>
            <w:tcW w:w="5999" w:type="dxa"/>
          </w:tcPr>
          <w:p w14:paraId="038B9384" w14:textId="77777777" w:rsidR="00E42BD2" w:rsidRPr="009C49A8" w:rsidRDefault="00E42BD2" w:rsidP="003D39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106" w:type="dxa"/>
          </w:tcPr>
          <w:p w14:paraId="1CA6CFD9" w14:textId="77777777" w:rsidR="00E42BD2" w:rsidRPr="009C49A8" w:rsidRDefault="00E42BD2" w:rsidP="003D39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 POR EL DESTINATARIO</w:t>
            </w:r>
          </w:p>
        </w:tc>
      </w:tr>
      <w:tr w:rsidR="001C02EA" w14:paraId="722DC8C7" w14:textId="77777777" w:rsidTr="001C02EA">
        <w:tc>
          <w:tcPr>
            <w:tcW w:w="2790" w:type="dxa"/>
            <w:hideMark/>
          </w:tcPr>
          <w:p w14:paraId="11ECA3D0" w14:textId="567E6A8F" w:rsidR="008D1534" w:rsidRDefault="008D153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1.Señores: </w:t>
            </w:r>
          </w:p>
          <w:p w14:paraId="3E551417" w14:textId="7132494F" w:rsidR="008D1534" w:rsidRDefault="008D153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(Accionante)</w:t>
            </w:r>
          </w:p>
          <w:p w14:paraId="60F092AA" w14:textId="6252B4B2" w:rsidR="008D1534" w:rsidRDefault="001C02EA" w:rsidP="00D777A6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</w:rPr>
            </w:pPr>
            <w:bookmarkStart w:id="0" w:name="_Hlk106808510"/>
            <w:proofErr w:type="spellStart"/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Fabrica</w:t>
            </w:r>
            <w:proofErr w:type="spellEnd"/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 de Telas Elásticas S.A. - FATELASTEX</w:t>
            </w:r>
            <w:r w:rsidR="00D777A6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0"/>
          </w:p>
        </w:tc>
        <w:tc>
          <w:tcPr>
            <w:tcW w:w="5999" w:type="dxa"/>
          </w:tcPr>
          <w:p w14:paraId="08377B92" w14:textId="77777777" w:rsidR="008D1534" w:rsidRDefault="008D1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C5486" w14:textId="755A8D89" w:rsidR="008D1534" w:rsidRDefault="001C02EA">
            <w:pPr>
              <w:jc w:val="center"/>
            </w:pPr>
            <w:hyperlink r:id="rId7" w:history="1"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servicioalcliente@fatelastex.com</w:t>
              </w:r>
            </w:hyperlink>
          </w:p>
          <w:p w14:paraId="49937345" w14:textId="1AE0DEB1" w:rsidR="008D1534" w:rsidRDefault="00A13AA7">
            <w:pPr>
              <w:jc w:val="center"/>
            </w:pPr>
            <w:hyperlink r:id="rId8" w:history="1"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gerente@fatelastex.com</w:t>
              </w:r>
            </w:hyperlink>
          </w:p>
          <w:p w14:paraId="38B9E8B2" w14:textId="77777777" w:rsidR="008D1534" w:rsidRDefault="008D1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0B9F8" w14:textId="77777777" w:rsidR="008D1534" w:rsidRDefault="008D1534" w:rsidP="00A13AA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5106" w:type="dxa"/>
          </w:tcPr>
          <w:p w14:paraId="325B4333" w14:textId="77777777" w:rsidR="008D1534" w:rsidRDefault="008D1534">
            <w:pPr>
              <w:pStyle w:val="Prrafodelista"/>
              <w:ind w:left="0"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1C02EA" w14:paraId="1CC52AAC" w14:textId="77777777" w:rsidTr="001C02EA">
        <w:tc>
          <w:tcPr>
            <w:tcW w:w="2790" w:type="dxa"/>
            <w:hideMark/>
          </w:tcPr>
          <w:p w14:paraId="40CFCFAA" w14:textId="77777777" w:rsidR="00B42385" w:rsidRDefault="00B42385" w:rsidP="00DC0050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bookmarkStart w:id="1" w:name="_Hlk68942260"/>
            <w:r>
              <w:rPr>
                <w:rFonts w:ascii="Arial" w:hAnsi="Arial" w:cs="Arial"/>
                <w:bdr w:val="none" w:sz="0" w:space="0" w:color="auto" w:frame="1"/>
              </w:rPr>
              <w:t>2.Señores</w:t>
            </w:r>
            <w:proofErr w:type="gramStart"/>
            <w:r>
              <w:rPr>
                <w:rFonts w:ascii="Arial" w:hAnsi="Arial" w:cs="Arial"/>
                <w:bdr w:val="none" w:sz="0" w:space="0" w:color="auto" w:frame="1"/>
              </w:rPr>
              <w:t>:  (</w:t>
            </w:r>
            <w:proofErr w:type="gramEnd"/>
            <w:r>
              <w:rPr>
                <w:rFonts w:ascii="Arial" w:hAnsi="Arial" w:cs="Arial"/>
                <w:bdr w:val="none" w:sz="0" w:space="0" w:color="auto" w:frame="1"/>
              </w:rPr>
              <w:t>Accionado) </w:t>
            </w:r>
          </w:p>
          <w:p w14:paraId="7F5E74E9" w14:textId="2510418B" w:rsidR="00B42385" w:rsidRDefault="00B42385" w:rsidP="00DC0050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Juzgado </w:t>
            </w:r>
            <w:r w:rsidR="001C02EA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º Civil del Circuito de Cali </w:t>
            </w:r>
          </w:p>
          <w:p w14:paraId="65B80BC6" w14:textId="48E797AE" w:rsidR="00B42385" w:rsidRDefault="00B42385" w:rsidP="00DC0050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>(Rad. 0</w:t>
            </w:r>
            <w:r w:rsidR="00D777A6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0</w:t>
            </w:r>
            <w:r w:rsidR="001C02EA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-201</w:t>
            </w:r>
            <w:r w:rsidR="001C02EA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-00</w:t>
            </w:r>
            <w:r w:rsidR="00D777A6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16</w:t>
            </w:r>
            <w:r w:rsidR="001C02EA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6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-00)</w:t>
            </w:r>
          </w:p>
          <w:p w14:paraId="60A891F4" w14:textId="77777777" w:rsidR="00B42385" w:rsidRDefault="00B42385" w:rsidP="00DC0050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</w:tcPr>
          <w:p w14:paraId="3DF4347A" w14:textId="18D3DE8A" w:rsidR="00B42385" w:rsidRDefault="00A13AA7" w:rsidP="00DC0050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j08cccali@cendoj.ramajudicial.gov.co</w:t>
              </w:r>
            </w:hyperlink>
          </w:p>
          <w:p w14:paraId="5C8E094E" w14:textId="77777777" w:rsidR="00B42385" w:rsidRDefault="00B42385" w:rsidP="00DC0050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007DF22" w14:textId="77777777" w:rsidR="00B42385" w:rsidRDefault="00B42385" w:rsidP="00DC0050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080779" w14:textId="77777777" w:rsidR="00B42385" w:rsidRDefault="00B42385" w:rsidP="00DC0050">
            <w:pPr>
              <w:shd w:val="clear" w:color="auto" w:fill="FFFFFF"/>
              <w:spacing w:line="254" w:lineRule="atLeast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24138AEB" w14:textId="77777777" w:rsidR="00B42385" w:rsidRDefault="00B42385" w:rsidP="00DC0050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  <w:bookmarkEnd w:id="1"/>
      </w:tr>
      <w:tr w:rsidR="00A13AA7" w14:paraId="4CC12F56" w14:textId="77777777" w:rsidTr="001C02EA">
        <w:tc>
          <w:tcPr>
            <w:tcW w:w="2790" w:type="dxa"/>
            <w:hideMark/>
          </w:tcPr>
          <w:p w14:paraId="4580B77C" w14:textId="620889BA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</w:t>
            </w:r>
            <w:r>
              <w:rPr>
                <w:rFonts w:ascii="Arial" w:hAnsi="Arial" w:cs="Arial"/>
                <w:bdr w:val="none" w:sz="0" w:space="0" w:color="auto" w:frame="1"/>
              </w:rPr>
              <w:t>.Señores</w:t>
            </w:r>
            <w:proofErr w:type="gramStart"/>
            <w:r>
              <w:rPr>
                <w:rFonts w:ascii="Arial" w:hAnsi="Arial" w:cs="Arial"/>
                <w:bdr w:val="none" w:sz="0" w:space="0" w:color="auto" w:frame="1"/>
              </w:rPr>
              <w:t>:  (</w:t>
            </w:r>
            <w:proofErr w:type="gramEnd"/>
            <w:r>
              <w:rPr>
                <w:rFonts w:ascii="Arial" w:hAnsi="Arial" w:cs="Arial"/>
                <w:bdr w:val="none" w:sz="0" w:space="0" w:color="auto" w:frame="1"/>
              </w:rPr>
              <w:t>Vinculado</w:t>
            </w:r>
            <w:r>
              <w:rPr>
                <w:rFonts w:ascii="Arial" w:hAnsi="Arial" w:cs="Arial"/>
                <w:bdr w:val="none" w:sz="0" w:space="0" w:color="auto" w:frame="1"/>
              </w:rPr>
              <w:t>) </w:t>
            </w:r>
          </w:p>
          <w:p w14:paraId="760BE756" w14:textId="640E55A8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Superintendencia de Sociedades Intendencia 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de Cali </w:t>
            </w:r>
          </w:p>
          <w:p w14:paraId="41B6BF89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(Rad. 008-2019-00166-00)</w:t>
            </w:r>
          </w:p>
          <w:p w14:paraId="1ADEB6D3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</w:tcPr>
          <w:p w14:paraId="6D187E23" w14:textId="7216E236" w:rsidR="001C02EA" w:rsidRDefault="00500B85" w:rsidP="00223E2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0" w:history="1"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webmaster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@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supersociedades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.gov.co</w:t>
              </w:r>
            </w:hyperlink>
          </w:p>
          <w:p w14:paraId="5FABFB79" w14:textId="77777777" w:rsidR="001C02EA" w:rsidRDefault="001C02EA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63DB4D69" w14:textId="77777777" w:rsidR="001C02EA" w:rsidRDefault="001C02EA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35AA08" w14:textId="77777777" w:rsidR="001C02EA" w:rsidRDefault="001C02EA" w:rsidP="00223E2A">
            <w:pPr>
              <w:shd w:val="clear" w:color="auto" w:fill="FFFFFF"/>
              <w:spacing w:line="254" w:lineRule="atLeast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78C8DC87" w14:textId="77777777" w:rsidR="001C02EA" w:rsidRDefault="001C02EA" w:rsidP="00223E2A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A13AA7" w14:paraId="60CE541A" w14:textId="77777777" w:rsidTr="001C02EA">
        <w:tc>
          <w:tcPr>
            <w:tcW w:w="2790" w:type="dxa"/>
            <w:hideMark/>
          </w:tcPr>
          <w:p w14:paraId="0A78DB43" w14:textId="21619C40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4</w:t>
            </w:r>
            <w:r>
              <w:rPr>
                <w:rFonts w:ascii="Arial" w:hAnsi="Arial" w:cs="Arial"/>
                <w:bdr w:val="none" w:sz="0" w:space="0" w:color="auto" w:frame="1"/>
              </w:rPr>
              <w:t>.Señores</w:t>
            </w:r>
            <w:proofErr w:type="gramStart"/>
            <w:r>
              <w:rPr>
                <w:rFonts w:ascii="Arial" w:hAnsi="Arial" w:cs="Arial"/>
                <w:bdr w:val="none" w:sz="0" w:space="0" w:color="auto" w:frame="1"/>
              </w:rPr>
              <w:t>:  (</w:t>
            </w:r>
            <w:proofErr w:type="gramEnd"/>
            <w:r>
              <w:rPr>
                <w:rFonts w:ascii="Arial" w:hAnsi="Arial" w:cs="Arial"/>
                <w:bdr w:val="none" w:sz="0" w:space="0" w:color="auto" w:frame="1"/>
              </w:rPr>
              <w:t>Vinculado) </w:t>
            </w:r>
          </w:p>
          <w:p w14:paraId="59805954" w14:textId="462E1928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Banco de Bogotá S.A. </w:t>
            </w:r>
          </w:p>
          <w:p w14:paraId="2BEFCA00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(Rad. 008-2019-00166-00)</w:t>
            </w:r>
          </w:p>
          <w:p w14:paraId="29253DB7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</w:tcPr>
          <w:p w14:paraId="14BD558C" w14:textId="7D92F7CB" w:rsidR="001C02EA" w:rsidRDefault="00A13AA7" w:rsidP="00223E2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rjudicial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@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bancodebogota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com.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</w:t>
              </w:r>
            </w:hyperlink>
          </w:p>
          <w:p w14:paraId="3E879AF3" w14:textId="77777777" w:rsidR="001C02EA" w:rsidRDefault="001C02EA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35033DE" w14:textId="77777777" w:rsidR="001C02EA" w:rsidRDefault="001C02EA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2B273" w14:textId="77777777" w:rsidR="001C02EA" w:rsidRDefault="001C02EA" w:rsidP="00223E2A">
            <w:pPr>
              <w:shd w:val="clear" w:color="auto" w:fill="FFFFFF"/>
              <w:spacing w:line="254" w:lineRule="atLeast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21E4C7B6" w14:textId="77777777" w:rsidR="001C02EA" w:rsidRDefault="001C02EA" w:rsidP="00223E2A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1C02EA" w14:paraId="7CB60466" w14:textId="77777777" w:rsidTr="001C02EA">
        <w:tc>
          <w:tcPr>
            <w:tcW w:w="2790" w:type="dxa"/>
            <w:hideMark/>
          </w:tcPr>
          <w:p w14:paraId="7187EBDE" w14:textId="534F9710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5</w:t>
            </w:r>
            <w:r>
              <w:rPr>
                <w:rFonts w:ascii="Arial" w:hAnsi="Arial" w:cs="Arial"/>
                <w:bdr w:val="none" w:sz="0" w:space="0" w:color="auto" w:frame="1"/>
              </w:rPr>
              <w:t>.Señores</w:t>
            </w:r>
            <w:proofErr w:type="gramStart"/>
            <w:r>
              <w:rPr>
                <w:rFonts w:ascii="Arial" w:hAnsi="Arial" w:cs="Arial"/>
                <w:bdr w:val="none" w:sz="0" w:space="0" w:color="auto" w:frame="1"/>
              </w:rPr>
              <w:t>:  (</w:t>
            </w:r>
            <w:proofErr w:type="gramEnd"/>
            <w:r>
              <w:rPr>
                <w:rFonts w:ascii="Arial" w:hAnsi="Arial" w:cs="Arial"/>
                <w:bdr w:val="none" w:sz="0" w:space="0" w:color="auto" w:frame="1"/>
              </w:rPr>
              <w:t>Vinculado) </w:t>
            </w:r>
          </w:p>
          <w:p w14:paraId="0670A9C6" w14:textId="4CEC85A3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Bancolombia S.A. </w:t>
            </w:r>
          </w:p>
          <w:p w14:paraId="2B2DC9CD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(Rad. 008-2019-00166-00)</w:t>
            </w:r>
          </w:p>
          <w:p w14:paraId="16A39225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</w:tcPr>
          <w:p w14:paraId="1C2A52A9" w14:textId="03032CF6" w:rsidR="001C02EA" w:rsidRDefault="00A13AA7" w:rsidP="00223E2A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notificacijudicial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@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bancolombia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.co</w:t>
              </w:r>
            </w:hyperlink>
          </w:p>
          <w:p w14:paraId="1EB1E03C" w14:textId="77777777" w:rsidR="001C02EA" w:rsidRDefault="001C02EA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8F4122C" w14:textId="77777777" w:rsidR="001C02EA" w:rsidRDefault="001C02EA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9FA8D" w14:textId="77777777" w:rsidR="001C02EA" w:rsidRDefault="001C02EA" w:rsidP="00223E2A">
            <w:pPr>
              <w:shd w:val="clear" w:color="auto" w:fill="FFFFFF"/>
              <w:spacing w:line="254" w:lineRule="atLeast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1ABDC186" w14:textId="77777777" w:rsidR="001C02EA" w:rsidRDefault="001C02EA" w:rsidP="00223E2A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1C02EA" w14:paraId="1EAD4274" w14:textId="77777777" w:rsidTr="001C02EA">
        <w:tc>
          <w:tcPr>
            <w:tcW w:w="2790" w:type="dxa"/>
            <w:hideMark/>
          </w:tcPr>
          <w:p w14:paraId="28CF8EC4" w14:textId="3174A2BF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6</w:t>
            </w:r>
            <w:r>
              <w:rPr>
                <w:rFonts w:ascii="Arial" w:hAnsi="Arial" w:cs="Arial"/>
                <w:bdr w:val="none" w:sz="0" w:space="0" w:color="auto" w:frame="1"/>
              </w:rPr>
              <w:t>.Señores</w:t>
            </w:r>
            <w:proofErr w:type="gramStart"/>
            <w:r>
              <w:rPr>
                <w:rFonts w:ascii="Arial" w:hAnsi="Arial" w:cs="Arial"/>
                <w:bdr w:val="none" w:sz="0" w:space="0" w:color="auto" w:frame="1"/>
              </w:rPr>
              <w:t>:  (</w:t>
            </w:r>
            <w:proofErr w:type="gramEnd"/>
            <w:r>
              <w:rPr>
                <w:rFonts w:ascii="Arial" w:hAnsi="Arial" w:cs="Arial"/>
                <w:bdr w:val="none" w:sz="0" w:space="0" w:color="auto" w:frame="1"/>
              </w:rPr>
              <w:t>Vinculado) </w:t>
            </w:r>
          </w:p>
          <w:p w14:paraId="3DA4B2CB" w14:textId="43C131A4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S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andra Losada Meléndez en calidad 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de promotora dentro del proceso de Reorganización Empresarial de la Fábrica de Telas Elásticas S.A. </w:t>
            </w:r>
          </w:p>
          <w:p w14:paraId="726BFB6C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(Rad. 008-2019-00166-00)</w:t>
            </w:r>
          </w:p>
          <w:p w14:paraId="33994ABB" w14:textId="77777777" w:rsidR="001C02EA" w:rsidRDefault="001C02EA" w:rsidP="00223E2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999" w:type="dxa"/>
          </w:tcPr>
          <w:p w14:paraId="4F70896C" w14:textId="12310273" w:rsidR="00A13AA7" w:rsidRDefault="00A13AA7" w:rsidP="00A13AA7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3" w:history="1"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losadasandra@hotmail.c</w:t>
              </w:r>
              <w:r w:rsidRPr="008A5F7C">
                <w:rPr>
                  <w:rStyle w:val="Hipervnculo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om</w:t>
              </w:r>
            </w:hyperlink>
          </w:p>
          <w:p w14:paraId="6F319990" w14:textId="77777777" w:rsidR="001C02EA" w:rsidRDefault="001C02EA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CDD2E75" w14:textId="5EDD8956" w:rsidR="001C02EA" w:rsidRDefault="00A13AA7" w:rsidP="00223E2A">
            <w:pPr>
              <w:pStyle w:val="NormalWeb"/>
              <w:shd w:val="clear" w:color="auto" w:fill="FFFFFF"/>
              <w:tabs>
                <w:tab w:val="left" w:pos="3180"/>
              </w:tabs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Cel. 310 447 37 82 </w:t>
            </w:r>
          </w:p>
          <w:p w14:paraId="2C4C362A" w14:textId="77777777" w:rsidR="001C02EA" w:rsidRDefault="001C02EA" w:rsidP="00223E2A">
            <w:pPr>
              <w:shd w:val="clear" w:color="auto" w:fill="FFFFFF"/>
              <w:spacing w:line="254" w:lineRule="atLeast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02C6C62C" w14:textId="77777777" w:rsidR="001C02EA" w:rsidRDefault="001C02EA" w:rsidP="00223E2A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2E9C4557" w14:textId="77777777" w:rsidR="0045499B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C1CE29D" w14:textId="77777777" w:rsidR="005B0637" w:rsidRDefault="005B0637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B2E69DE" w14:textId="77777777" w:rsidR="005B0637" w:rsidRPr="009C49A8" w:rsidRDefault="005B0637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A03266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9169833" w14:textId="795BEBE8" w:rsidR="00FB4A5F" w:rsidRDefault="00FB4A5F" w:rsidP="00FB4A5F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JAIRO FERNANDO GÓMEZ CÁRDENAS </w:t>
      </w:r>
    </w:p>
    <w:p w14:paraId="28098419" w14:textId="02D9AFED" w:rsidR="0045499B" w:rsidRPr="009C49A8" w:rsidRDefault="00FB4A5F" w:rsidP="00FB4A5F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CITADOR</w:t>
      </w:r>
    </w:p>
    <w:p w14:paraId="101D868E" w14:textId="77777777" w:rsidR="0045499B" w:rsidRPr="009C49A8" w:rsidRDefault="0045499B" w:rsidP="0045499B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7BFB666" w14:textId="77777777" w:rsidR="00C26DBC" w:rsidRPr="009C49A8" w:rsidRDefault="004268C8" w:rsidP="0045499B">
      <w:pPr>
        <w:pStyle w:val="Prrafodelista"/>
        <w:spacing w:after="0" w:line="240" w:lineRule="auto"/>
      </w:pPr>
      <w:r w:rsidRPr="009C49A8">
        <w:rPr>
          <w:rFonts w:ascii="Arial" w:hAnsi="Arial" w:cs="Arial"/>
          <w:b/>
          <w:sz w:val="18"/>
          <w:szCs w:val="18"/>
          <w:vertAlign w:val="subscript"/>
          <w:lang w:val="es-MX"/>
        </w:rPr>
        <w:t>ESCRIBIENTE: SILVIA ANDREA GÓMEZ ZAPATA</w:t>
      </w:r>
      <w:r w:rsidR="0045499B" w:rsidRPr="009C49A8">
        <w:rPr>
          <w:rFonts w:ascii="Arial" w:hAnsi="Arial" w:cs="Arial"/>
          <w:b/>
          <w:sz w:val="18"/>
          <w:szCs w:val="18"/>
          <w:vertAlign w:val="subscript"/>
          <w:lang w:val="es-MX"/>
        </w:rPr>
        <w:t>.</w:t>
      </w:r>
    </w:p>
    <w:sectPr w:rsidR="00C26DBC" w:rsidRPr="009C49A8" w:rsidSect="00D61924">
      <w:headerReference w:type="default" r:id="rId14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E7D8" w14:textId="77777777" w:rsidR="000E7EC2" w:rsidRDefault="000E7EC2">
      <w:pPr>
        <w:spacing w:after="0" w:line="240" w:lineRule="auto"/>
      </w:pPr>
      <w:r>
        <w:separator/>
      </w:r>
    </w:p>
  </w:endnote>
  <w:endnote w:type="continuationSeparator" w:id="0">
    <w:p w14:paraId="34029000" w14:textId="77777777" w:rsidR="000E7EC2" w:rsidRDefault="000E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484C" w14:textId="77777777" w:rsidR="000E7EC2" w:rsidRDefault="000E7EC2">
      <w:pPr>
        <w:spacing w:after="0" w:line="240" w:lineRule="auto"/>
      </w:pPr>
      <w:r>
        <w:separator/>
      </w:r>
    </w:p>
  </w:footnote>
  <w:footnote w:type="continuationSeparator" w:id="0">
    <w:p w14:paraId="19278026" w14:textId="77777777" w:rsidR="000E7EC2" w:rsidRDefault="000E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4E44" w14:textId="77777777" w:rsidR="00C414A6" w:rsidRPr="009E3AB2" w:rsidRDefault="00184093" w:rsidP="00C414A6">
    <w:pPr>
      <w:pStyle w:val="Textoindependiente"/>
      <w:spacing w:line="360" w:lineRule="auto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14:paraId="25FD6DE2" w14:textId="77777777" w:rsidR="00C414A6" w:rsidRPr="009E3AB2" w:rsidRDefault="00184093" w:rsidP="00C414A6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val="en-US"/>
      </w:rPr>
      <w:drawing>
        <wp:inline distT="0" distB="0" distL="0" distR="0" wp14:anchorId="61EA3A1E" wp14:editId="71C48BDA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D2F27" w14:textId="77777777"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14:paraId="25B6998D" w14:textId="77777777"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14:paraId="692D7A68" w14:textId="77777777" w:rsidR="00C414A6" w:rsidRPr="009E3AB2" w:rsidRDefault="00000000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14:paraId="10BDCCDD" w14:textId="77777777" w:rsidR="00C414A6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9B"/>
    <w:rsid w:val="0000312E"/>
    <w:rsid w:val="00006A18"/>
    <w:rsid w:val="00006D31"/>
    <w:rsid w:val="000167CE"/>
    <w:rsid w:val="00021D03"/>
    <w:rsid w:val="00032D96"/>
    <w:rsid w:val="00051AB8"/>
    <w:rsid w:val="000522D3"/>
    <w:rsid w:val="000534A5"/>
    <w:rsid w:val="00055728"/>
    <w:rsid w:val="000572D3"/>
    <w:rsid w:val="00057A64"/>
    <w:rsid w:val="00062A12"/>
    <w:rsid w:val="0006638F"/>
    <w:rsid w:val="000678D5"/>
    <w:rsid w:val="00071535"/>
    <w:rsid w:val="00076BFB"/>
    <w:rsid w:val="00080203"/>
    <w:rsid w:val="0008075A"/>
    <w:rsid w:val="000857EF"/>
    <w:rsid w:val="00090E94"/>
    <w:rsid w:val="00096062"/>
    <w:rsid w:val="000A60A0"/>
    <w:rsid w:val="000C65F7"/>
    <w:rsid w:val="000C6D2C"/>
    <w:rsid w:val="000C6FBF"/>
    <w:rsid w:val="000D0A6E"/>
    <w:rsid w:val="000D73CD"/>
    <w:rsid w:val="000E5C4E"/>
    <w:rsid w:val="000E7EC2"/>
    <w:rsid w:val="000F7C58"/>
    <w:rsid w:val="00104B95"/>
    <w:rsid w:val="00127C61"/>
    <w:rsid w:val="00134D69"/>
    <w:rsid w:val="00147B86"/>
    <w:rsid w:val="00154EB9"/>
    <w:rsid w:val="001550CE"/>
    <w:rsid w:val="00171F7A"/>
    <w:rsid w:val="00184093"/>
    <w:rsid w:val="00191908"/>
    <w:rsid w:val="00195ECD"/>
    <w:rsid w:val="00196248"/>
    <w:rsid w:val="001B0DCC"/>
    <w:rsid w:val="001B149C"/>
    <w:rsid w:val="001B3827"/>
    <w:rsid w:val="001C02EA"/>
    <w:rsid w:val="001C2382"/>
    <w:rsid w:val="001D2278"/>
    <w:rsid w:val="001E05B8"/>
    <w:rsid w:val="001E0F26"/>
    <w:rsid w:val="001E143A"/>
    <w:rsid w:val="001F1237"/>
    <w:rsid w:val="001F67C2"/>
    <w:rsid w:val="001F7303"/>
    <w:rsid w:val="00200FD0"/>
    <w:rsid w:val="00211B19"/>
    <w:rsid w:val="0021272F"/>
    <w:rsid w:val="00216145"/>
    <w:rsid w:val="00223063"/>
    <w:rsid w:val="00223BCB"/>
    <w:rsid w:val="002378CB"/>
    <w:rsid w:val="00237D5C"/>
    <w:rsid w:val="00237E19"/>
    <w:rsid w:val="00243821"/>
    <w:rsid w:val="00256F8D"/>
    <w:rsid w:val="0027245E"/>
    <w:rsid w:val="00273926"/>
    <w:rsid w:val="00275B86"/>
    <w:rsid w:val="00282F74"/>
    <w:rsid w:val="00284D61"/>
    <w:rsid w:val="00290B98"/>
    <w:rsid w:val="002A1A49"/>
    <w:rsid w:val="002A692E"/>
    <w:rsid w:val="002A784F"/>
    <w:rsid w:val="002B2649"/>
    <w:rsid w:val="002B6E86"/>
    <w:rsid w:val="002C4B67"/>
    <w:rsid w:val="002C4D38"/>
    <w:rsid w:val="002D139C"/>
    <w:rsid w:val="002D1AE7"/>
    <w:rsid w:val="002D1C84"/>
    <w:rsid w:val="002D7961"/>
    <w:rsid w:val="002F327A"/>
    <w:rsid w:val="002F7CC7"/>
    <w:rsid w:val="00300655"/>
    <w:rsid w:val="00316602"/>
    <w:rsid w:val="003225BF"/>
    <w:rsid w:val="003227B6"/>
    <w:rsid w:val="00330137"/>
    <w:rsid w:val="00332BB1"/>
    <w:rsid w:val="00341FB4"/>
    <w:rsid w:val="00350ACE"/>
    <w:rsid w:val="0035124B"/>
    <w:rsid w:val="003514FE"/>
    <w:rsid w:val="003535C3"/>
    <w:rsid w:val="0035414E"/>
    <w:rsid w:val="00361BCC"/>
    <w:rsid w:val="003922FD"/>
    <w:rsid w:val="003936A2"/>
    <w:rsid w:val="003938BC"/>
    <w:rsid w:val="003A12D6"/>
    <w:rsid w:val="003A3765"/>
    <w:rsid w:val="003A78F8"/>
    <w:rsid w:val="003B0B5F"/>
    <w:rsid w:val="003C0D48"/>
    <w:rsid w:val="003C6CA8"/>
    <w:rsid w:val="003C72D3"/>
    <w:rsid w:val="003D584F"/>
    <w:rsid w:val="003E3AFA"/>
    <w:rsid w:val="003F35F8"/>
    <w:rsid w:val="00402D5B"/>
    <w:rsid w:val="004032AA"/>
    <w:rsid w:val="004038F6"/>
    <w:rsid w:val="0040448C"/>
    <w:rsid w:val="00405F16"/>
    <w:rsid w:val="00410996"/>
    <w:rsid w:val="004178CF"/>
    <w:rsid w:val="00422DF0"/>
    <w:rsid w:val="004268C8"/>
    <w:rsid w:val="00430411"/>
    <w:rsid w:val="00433D67"/>
    <w:rsid w:val="0043765B"/>
    <w:rsid w:val="004419B9"/>
    <w:rsid w:val="00446CB5"/>
    <w:rsid w:val="00451D4A"/>
    <w:rsid w:val="0045470E"/>
    <w:rsid w:val="0045499B"/>
    <w:rsid w:val="004852CC"/>
    <w:rsid w:val="00496835"/>
    <w:rsid w:val="004A07F2"/>
    <w:rsid w:val="004C11BE"/>
    <w:rsid w:val="004C4C41"/>
    <w:rsid w:val="004D5F00"/>
    <w:rsid w:val="004E26FF"/>
    <w:rsid w:val="004E63CF"/>
    <w:rsid w:val="004F2410"/>
    <w:rsid w:val="004F669D"/>
    <w:rsid w:val="004F6B42"/>
    <w:rsid w:val="005001DC"/>
    <w:rsid w:val="00500B85"/>
    <w:rsid w:val="00501249"/>
    <w:rsid w:val="00507C46"/>
    <w:rsid w:val="00522CE4"/>
    <w:rsid w:val="00525903"/>
    <w:rsid w:val="00526444"/>
    <w:rsid w:val="00530391"/>
    <w:rsid w:val="00530FBE"/>
    <w:rsid w:val="00534DDA"/>
    <w:rsid w:val="00540593"/>
    <w:rsid w:val="0054300B"/>
    <w:rsid w:val="00552774"/>
    <w:rsid w:val="005542F0"/>
    <w:rsid w:val="00557616"/>
    <w:rsid w:val="00570C63"/>
    <w:rsid w:val="00582EEC"/>
    <w:rsid w:val="00587D03"/>
    <w:rsid w:val="00592E86"/>
    <w:rsid w:val="00593A57"/>
    <w:rsid w:val="00596FD6"/>
    <w:rsid w:val="005979B3"/>
    <w:rsid w:val="005A1E9E"/>
    <w:rsid w:val="005A478B"/>
    <w:rsid w:val="005B02CD"/>
    <w:rsid w:val="005B0637"/>
    <w:rsid w:val="005B17B4"/>
    <w:rsid w:val="005B19CA"/>
    <w:rsid w:val="005E1A4A"/>
    <w:rsid w:val="005E428F"/>
    <w:rsid w:val="005E71D9"/>
    <w:rsid w:val="005F144C"/>
    <w:rsid w:val="005F33B8"/>
    <w:rsid w:val="005F37ED"/>
    <w:rsid w:val="005F5079"/>
    <w:rsid w:val="00607D2F"/>
    <w:rsid w:val="006121DB"/>
    <w:rsid w:val="006206F4"/>
    <w:rsid w:val="006218A3"/>
    <w:rsid w:val="006236EA"/>
    <w:rsid w:val="006248B2"/>
    <w:rsid w:val="00637236"/>
    <w:rsid w:val="006446C1"/>
    <w:rsid w:val="0064571D"/>
    <w:rsid w:val="00647832"/>
    <w:rsid w:val="00647E64"/>
    <w:rsid w:val="00656CEA"/>
    <w:rsid w:val="00662F40"/>
    <w:rsid w:val="006657F3"/>
    <w:rsid w:val="006712AC"/>
    <w:rsid w:val="0067241E"/>
    <w:rsid w:val="00677603"/>
    <w:rsid w:val="00692065"/>
    <w:rsid w:val="00696574"/>
    <w:rsid w:val="006A5B6A"/>
    <w:rsid w:val="006B2059"/>
    <w:rsid w:val="006B6BD3"/>
    <w:rsid w:val="006C0F46"/>
    <w:rsid w:val="006C2777"/>
    <w:rsid w:val="006D5855"/>
    <w:rsid w:val="006D7CC7"/>
    <w:rsid w:val="006E0045"/>
    <w:rsid w:val="006E3970"/>
    <w:rsid w:val="006F1E93"/>
    <w:rsid w:val="006F600E"/>
    <w:rsid w:val="00704A3C"/>
    <w:rsid w:val="0071390E"/>
    <w:rsid w:val="00716E5E"/>
    <w:rsid w:val="00720336"/>
    <w:rsid w:val="00730149"/>
    <w:rsid w:val="0074051A"/>
    <w:rsid w:val="00741C7B"/>
    <w:rsid w:val="00742E9C"/>
    <w:rsid w:val="00747398"/>
    <w:rsid w:val="00747615"/>
    <w:rsid w:val="007519EF"/>
    <w:rsid w:val="00753EC8"/>
    <w:rsid w:val="0076080E"/>
    <w:rsid w:val="00760B41"/>
    <w:rsid w:val="007623F3"/>
    <w:rsid w:val="00782397"/>
    <w:rsid w:val="00793A1A"/>
    <w:rsid w:val="00793D41"/>
    <w:rsid w:val="007A1F81"/>
    <w:rsid w:val="007A1FF4"/>
    <w:rsid w:val="007A7228"/>
    <w:rsid w:val="007B31EB"/>
    <w:rsid w:val="007B3CEC"/>
    <w:rsid w:val="007C134F"/>
    <w:rsid w:val="007C3C1D"/>
    <w:rsid w:val="007C64B7"/>
    <w:rsid w:val="007E2037"/>
    <w:rsid w:val="007E4326"/>
    <w:rsid w:val="007F1290"/>
    <w:rsid w:val="007F13B9"/>
    <w:rsid w:val="007F4957"/>
    <w:rsid w:val="00807452"/>
    <w:rsid w:val="008121D8"/>
    <w:rsid w:val="00814170"/>
    <w:rsid w:val="0082042F"/>
    <w:rsid w:val="00830745"/>
    <w:rsid w:val="008429D2"/>
    <w:rsid w:val="00854B10"/>
    <w:rsid w:val="00856945"/>
    <w:rsid w:val="008620F9"/>
    <w:rsid w:val="00866A9D"/>
    <w:rsid w:val="00871070"/>
    <w:rsid w:val="00890AB7"/>
    <w:rsid w:val="00891A2A"/>
    <w:rsid w:val="00894B85"/>
    <w:rsid w:val="008A3D9C"/>
    <w:rsid w:val="008A656E"/>
    <w:rsid w:val="008B4302"/>
    <w:rsid w:val="008C1650"/>
    <w:rsid w:val="008D1534"/>
    <w:rsid w:val="008D17D0"/>
    <w:rsid w:val="008D2BC3"/>
    <w:rsid w:val="008E228A"/>
    <w:rsid w:val="008E4624"/>
    <w:rsid w:val="008F1027"/>
    <w:rsid w:val="009037D1"/>
    <w:rsid w:val="00905425"/>
    <w:rsid w:val="0090779F"/>
    <w:rsid w:val="00910DC2"/>
    <w:rsid w:val="009325BB"/>
    <w:rsid w:val="0093403E"/>
    <w:rsid w:val="00935D64"/>
    <w:rsid w:val="00963B04"/>
    <w:rsid w:val="00972E3B"/>
    <w:rsid w:val="009733C6"/>
    <w:rsid w:val="009756B9"/>
    <w:rsid w:val="0099050B"/>
    <w:rsid w:val="00993CF8"/>
    <w:rsid w:val="009B530B"/>
    <w:rsid w:val="009C49A8"/>
    <w:rsid w:val="009C4AF2"/>
    <w:rsid w:val="009C69E3"/>
    <w:rsid w:val="009D32FD"/>
    <w:rsid w:val="009D4563"/>
    <w:rsid w:val="009D7615"/>
    <w:rsid w:val="009D7CF6"/>
    <w:rsid w:val="009E4A4E"/>
    <w:rsid w:val="009E4B19"/>
    <w:rsid w:val="009F0413"/>
    <w:rsid w:val="009F7280"/>
    <w:rsid w:val="00A00A17"/>
    <w:rsid w:val="00A13AA7"/>
    <w:rsid w:val="00A141AC"/>
    <w:rsid w:val="00A16330"/>
    <w:rsid w:val="00A25D00"/>
    <w:rsid w:val="00A27A12"/>
    <w:rsid w:val="00A30F1A"/>
    <w:rsid w:val="00A31E61"/>
    <w:rsid w:val="00A3317B"/>
    <w:rsid w:val="00A34773"/>
    <w:rsid w:val="00A359B2"/>
    <w:rsid w:val="00A504C8"/>
    <w:rsid w:val="00A551BD"/>
    <w:rsid w:val="00A5653F"/>
    <w:rsid w:val="00A57133"/>
    <w:rsid w:val="00A621C9"/>
    <w:rsid w:val="00A6534C"/>
    <w:rsid w:val="00A725BF"/>
    <w:rsid w:val="00A817E2"/>
    <w:rsid w:val="00A85B74"/>
    <w:rsid w:val="00A86A12"/>
    <w:rsid w:val="00A90F38"/>
    <w:rsid w:val="00A97387"/>
    <w:rsid w:val="00A9793B"/>
    <w:rsid w:val="00AA3BF9"/>
    <w:rsid w:val="00AC0CC1"/>
    <w:rsid w:val="00AC5573"/>
    <w:rsid w:val="00AF5F6F"/>
    <w:rsid w:val="00AF6605"/>
    <w:rsid w:val="00AF7EAC"/>
    <w:rsid w:val="00B056F0"/>
    <w:rsid w:val="00B12C3D"/>
    <w:rsid w:val="00B138D5"/>
    <w:rsid w:val="00B16B83"/>
    <w:rsid w:val="00B2221A"/>
    <w:rsid w:val="00B26FC8"/>
    <w:rsid w:val="00B30E9B"/>
    <w:rsid w:val="00B36B5F"/>
    <w:rsid w:val="00B37FF5"/>
    <w:rsid w:val="00B42385"/>
    <w:rsid w:val="00B51579"/>
    <w:rsid w:val="00B52793"/>
    <w:rsid w:val="00B52BB0"/>
    <w:rsid w:val="00B54696"/>
    <w:rsid w:val="00B70C9D"/>
    <w:rsid w:val="00B710D1"/>
    <w:rsid w:val="00B74D88"/>
    <w:rsid w:val="00B84BFA"/>
    <w:rsid w:val="00B90D70"/>
    <w:rsid w:val="00BA3FB3"/>
    <w:rsid w:val="00BA4179"/>
    <w:rsid w:val="00BB030C"/>
    <w:rsid w:val="00BB097A"/>
    <w:rsid w:val="00BB479A"/>
    <w:rsid w:val="00BC4A5F"/>
    <w:rsid w:val="00BD4DF0"/>
    <w:rsid w:val="00BD6594"/>
    <w:rsid w:val="00BD79EB"/>
    <w:rsid w:val="00BE1614"/>
    <w:rsid w:val="00BE715D"/>
    <w:rsid w:val="00BF2F49"/>
    <w:rsid w:val="00BF4AB8"/>
    <w:rsid w:val="00C07EB2"/>
    <w:rsid w:val="00C13AA3"/>
    <w:rsid w:val="00C24E03"/>
    <w:rsid w:val="00C26DBC"/>
    <w:rsid w:val="00C35CFF"/>
    <w:rsid w:val="00C35FE8"/>
    <w:rsid w:val="00C42FD9"/>
    <w:rsid w:val="00C45C44"/>
    <w:rsid w:val="00C4624B"/>
    <w:rsid w:val="00C46D3E"/>
    <w:rsid w:val="00C5184A"/>
    <w:rsid w:val="00C541EC"/>
    <w:rsid w:val="00C570BA"/>
    <w:rsid w:val="00C6116E"/>
    <w:rsid w:val="00C64B7F"/>
    <w:rsid w:val="00C75F0A"/>
    <w:rsid w:val="00C77741"/>
    <w:rsid w:val="00C77C5D"/>
    <w:rsid w:val="00C861F5"/>
    <w:rsid w:val="00C87F64"/>
    <w:rsid w:val="00C94AA5"/>
    <w:rsid w:val="00CA46FF"/>
    <w:rsid w:val="00CB2A1F"/>
    <w:rsid w:val="00CB6873"/>
    <w:rsid w:val="00CC1FB9"/>
    <w:rsid w:val="00CD4A30"/>
    <w:rsid w:val="00CD4C9D"/>
    <w:rsid w:val="00CD6E11"/>
    <w:rsid w:val="00CE069A"/>
    <w:rsid w:val="00CE0C99"/>
    <w:rsid w:val="00CE1AF2"/>
    <w:rsid w:val="00CE63D0"/>
    <w:rsid w:val="00CE7C96"/>
    <w:rsid w:val="00CF0194"/>
    <w:rsid w:val="00CF65E5"/>
    <w:rsid w:val="00D12724"/>
    <w:rsid w:val="00D145E5"/>
    <w:rsid w:val="00D230B2"/>
    <w:rsid w:val="00D26C75"/>
    <w:rsid w:val="00D27FD5"/>
    <w:rsid w:val="00D309DA"/>
    <w:rsid w:val="00D403E6"/>
    <w:rsid w:val="00D42E54"/>
    <w:rsid w:val="00D45AC8"/>
    <w:rsid w:val="00D471C2"/>
    <w:rsid w:val="00D5213A"/>
    <w:rsid w:val="00D56CF7"/>
    <w:rsid w:val="00D777A6"/>
    <w:rsid w:val="00D81860"/>
    <w:rsid w:val="00D87221"/>
    <w:rsid w:val="00DB685F"/>
    <w:rsid w:val="00DB689B"/>
    <w:rsid w:val="00DC630D"/>
    <w:rsid w:val="00DC6BD2"/>
    <w:rsid w:val="00DC7F48"/>
    <w:rsid w:val="00DD0CD2"/>
    <w:rsid w:val="00DD7359"/>
    <w:rsid w:val="00DE5354"/>
    <w:rsid w:val="00E001FF"/>
    <w:rsid w:val="00E02083"/>
    <w:rsid w:val="00E0332C"/>
    <w:rsid w:val="00E0621A"/>
    <w:rsid w:val="00E06D23"/>
    <w:rsid w:val="00E11D5D"/>
    <w:rsid w:val="00E27284"/>
    <w:rsid w:val="00E27865"/>
    <w:rsid w:val="00E33A9A"/>
    <w:rsid w:val="00E42BD2"/>
    <w:rsid w:val="00E46C8F"/>
    <w:rsid w:val="00E52A9B"/>
    <w:rsid w:val="00E577FC"/>
    <w:rsid w:val="00E64495"/>
    <w:rsid w:val="00E71ADD"/>
    <w:rsid w:val="00E71F32"/>
    <w:rsid w:val="00E76C73"/>
    <w:rsid w:val="00EA1FCE"/>
    <w:rsid w:val="00EA2453"/>
    <w:rsid w:val="00EA4BC9"/>
    <w:rsid w:val="00EA590E"/>
    <w:rsid w:val="00EB1963"/>
    <w:rsid w:val="00EB33BC"/>
    <w:rsid w:val="00EB400C"/>
    <w:rsid w:val="00EC071C"/>
    <w:rsid w:val="00EC73F4"/>
    <w:rsid w:val="00ED0A85"/>
    <w:rsid w:val="00ED1FF7"/>
    <w:rsid w:val="00EE408F"/>
    <w:rsid w:val="00EE6CB6"/>
    <w:rsid w:val="00EF3ABC"/>
    <w:rsid w:val="00EF6AAD"/>
    <w:rsid w:val="00F151AF"/>
    <w:rsid w:val="00F369B7"/>
    <w:rsid w:val="00F47F15"/>
    <w:rsid w:val="00F62F1D"/>
    <w:rsid w:val="00F63450"/>
    <w:rsid w:val="00F65E41"/>
    <w:rsid w:val="00F65FB8"/>
    <w:rsid w:val="00F80AFE"/>
    <w:rsid w:val="00F84683"/>
    <w:rsid w:val="00F92DD0"/>
    <w:rsid w:val="00F94442"/>
    <w:rsid w:val="00F9555F"/>
    <w:rsid w:val="00FB14C6"/>
    <w:rsid w:val="00FB18A1"/>
    <w:rsid w:val="00FB2E48"/>
    <w:rsid w:val="00FB364A"/>
    <w:rsid w:val="00FB4A5F"/>
    <w:rsid w:val="00FC0CB8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B7F1"/>
  <w15:docId w15:val="{AEDA253A-651B-4BBF-84FE-0E93D05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8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8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F74"/>
    <w:rPr>
      <w:rFonts w:ascii="Tahoma" w:hAnsi="Tahoma" w:cs="Tahoma"/>
      <w:sz w:val="16"/>
      <w:szCs w:val="16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D230B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E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B26FC8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26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te@fatelastex.com" TargetMode="External"/><Relationship Id="rId13" Type="http://schemas.openxmlformats.org/officeDocument/2006/relationships/hyperlink" Target="mailto:losadasandr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ioalcliente@fatelastex.com" TargetMode="External"/><Relationship Id="rId12" Type="http://schemas.openxmlformats.org/officeDocument/2006/relationships/hyperlink" Target="mailto:notificacijudicial@bancolombia.com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judicial@bancodebogota.com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ebmaster@supersociedades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08cccali@cendoj.ramajudicial.gov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6B3C-EB06-4F47-8400-89DADDC5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SILAGOZA .</cp:lastModifiedBy>
  <cp:revision>3</cp:revision>
  <dcterms:created xsi:type="dcterms:W3CDTF">2022-12-09T18:13:00Z</dcterms:created>
  <dcterms:modified xsi:type="dcterms:W3CDTF">2022-12-09T18:47:00Z</dcterms:modified>
</cp:coreProperties>
</file>